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66" w:rsidRPr="00B326AA" w:rsidRDefault="00A91366" w:rsidP="00A91366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_UnoMark__352_1282373905"/>
      <w:bookmarkEnd w:id="0"/>
      <w:r w:rsidRPr="00B32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326AA">
        <w:rPr>
          <w:noProof/>
          <w:color w:val="000000" w:themeColor="text1"/>
          <w:lang w:eastAsia="ru-RU"/>
        </w:rPr>
        <w:drawing>
          <wp:inline distT="0" distB="0" distL="0" distR="0" wp14:anchorId="36C5F79A" wp14:editId="63B8A1BD">
            <wp:extent cx="50038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366" w:rsidRPr="00B326AA" w:rsidRDefault="00A91366" w:rsidP="00A91366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АДМИНИСТРАЦИЯ</w:t>
      </w:r>
    </w:p>
    <w:p w:rsidR="00A91366" w:rsidRPr="00B326AA" w:rsidRDefault="00A91366" w:rsidP="00A91366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МУНИЦИПАЛЬНОГО</w:t>
      </w:r>
    </w:p>
    <w:p w:rsidR="00A91366" w:rsidRPr="00B326AA" w:rsidRDefault="00A91366" w:rsidP="00A91366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ОБРАЗОВАНИЯ</w:t>
      </w:r>
    </w:p>
    <w:p w:rsidR="00A91366" w:rsidRPr="00B326AA" w:rsidRDefault="00A91366" w:rsidP="00A91366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СОЛЬ-ИЛЕЦКИЙ </w:t>
      </w:r>
    </w:p>
    <w:p w:rsidR="00A91366" w:rsidRPr="00B326AA" w:rsidRDefault="00A91366" w:rsidP="00A91366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ГОРОДСКОЙ ОКРУГ</w:t>
      </w:r>
    </w:p>
    <w:p w:rsidR="00A91366" w:rsidRPr="00B326AA" w:rsidRDefault="00A91366" w:rsidP="00A91366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ОРЕНБУРГСКОЙ ОБЛАСТИ</w:t>
      </w:r>
    </w:p>
    <w:p w:rsidR="00A91366" w:rsidRPr="00B326AA" w:rsidRDefault="00A91366" w:rsidP="00A91366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ПОСТАНОВЛЕНИЕ</w:t>
      </w:r>
    </w:p>
    <w:p w:rsidR="00A91366" w:rsidRPr="00B326AA" w:rsidRDefault="00A91366" w:rsidP="00A91366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366" w:rsidRPr="00B326AA" w:rsidRDefault="00A91366" w:rsidP="00A91366">
      <w:pPr>
        <w:autoSpaceDE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326AA">
        <w:rPr>
          <w:color w:val="000000" w:themeColor="text1"/>
        </w:rPr>
        <w:t xml:space="preserve">                      [МЕСТО ДЛЯ ШТАМПА]</w:t>
      </w:r>
    </w:p>
    <w:p w:rsidR="00A91366" w:rsidRPr="00B326AA" w:rsidRDefault="00A91366" w:rsidP="00A91366">
      <w:pPr>
        <w:rPr>
          <w:color w:val="000000" w:themeColor="text1"/>
        </w:rPr>
      </w:pPr>
    </w:p>
    <w:p w:rsidR="00A91366" w:rsidRPr="00B326AA" w:rsidRDefault="00A91366" w:rsidP="00526F1C">
      <w:pPr>
        <w:spacing w:after="0" w:line="312" w:lineRule="auto"/>
        <w:ind w:right="35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Методики определения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A91366" w:rsidRPr="00B326AA" w:rsidRDefault="00A91366" w:rsidP="00A91366">
      <w:pPr>
        <w:spacing w:after="0"/>
        <w:ind w:right="354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366" w:rsidRPr="00B326AA" w:rsidRDefault="00A91366" w:rsidP="00A91366">
      <w:pPr>
        <w:spacing w:after="0"/>
        <w:ind w:right="-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366" w:rsidRPr="00B326AA" w:rsidRDefault="00A91366" w:rsidP="00A9136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1366" w:rsidRPr="00B326AA" w:rsidRDefault="00A91366" w:rsidP="00193C7B">
      <w:pPr>
        <w:tabs>
          <w:tab w:val="left" w:pos="567"/>
        </w:tabs>
        <w:spacing w:after="0" w:line="312" w:lineRule="auto"/>
        <w:ind w:right="-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65 Федерального закона от 29.12.2012 №273-ФЗ «Об образовании в Российской Федерации</w:t>
      </w:r>
      <w:r w:rsidR="008A2C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D15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пунктом 16 части 1 статьи 3 Устава муниципального образования Соль-</w:t>
      </w:r>
      <w:proofErr w:type="spellStart"/>
      <w:r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Илецкий</w:t>
      </w:r>
      <w:proofErr w:type="spellEnd"/>
      <w:r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</w:t>
      </w:r>
      <w:proofErr w:type="gramStart"/>
      <w:r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округ,  принятого</w:t>
      </w:r>
      <w:proofErr w:type="gramEnd"/>
      <w:r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Совета депут</w:t>
      </w:r>
      <w:r w:rsidR="007D15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атов муниципального образования 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Соль-</w:t>
      </w:r>
      <w:proofErr w:type="spellStart"/>
      <w:r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Илецкий</w:t>
      </w:r>
      <w:proofErr w:type="spellEnd"/>
      <w:r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округ Оренбургской области от 11.12.2015 № 51 (в редакции решения Совета депутатов от 21.06.2017 №570),</w:t>
      </w:r>
      <w:r w:rsidRPr="00B326A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постановляю:</w:t>
      </w:r>
    </w:p>
    <w:p w:rsidR="00A91366" w:rsidRPr="00B326AA" w:rsidRDefault="00A91366" w:rsidP="00193C7B">
      <w:pPr>
        <w:spacing w:after="0" w:line="312" w:lineRule="auto"/>
        <w:ind w:right="-142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2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Методику определения размера платы, взимаемой с родителей (законных представителей), за присмотр и уход за детьми, 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осваивающими образовательные программы дошкольного образования 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организациях, осуществляющих образовательную деятельность, согласно </w:t>
      </w:r>
      <w:proofErr w:type="gramStart"/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proofErr w:type="gramEnd"/>
      <w:r w:rsidR="00F21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32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91366" w:rsidRPr="00B326AA" w:rsidRDefault="00A91366" w:rsidP="00193C7B">
      <w:pPr>
        <w:spacing w:after="0" w:line="312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6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 Контроль за исполнением настоящего постановления возложить на заместителя главы администрации Соль-</w:t>
      </w:r>
      <w:proofErr w:type="spellStart"/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по социальным вопросам </w:t>
      </w:r>
      <w:proofErr w:type="spellStart"/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Абубакирову</w:t>
      </w:r>
      <w:proofErr w:type="spellEnd"/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</w:t>
      </w:r>
    </w:p>
    <w:p w:rsidR="00A91366" w:rsidRPr="00B326AA" w:rsidRDefault="00A91366" w:rsidP="00193C7B">
      <w:pPr>
        <w:tabs>
          <w:tab w:val="left" w:pos="567"/>
        </w:tabs>
        <w:spacing w:after="0" w:line="312" w:lineRule="auto"/>
        <w:jc w:val="both"/>
        <w:rPr>
          <w:color w:val="000000" w:themeColor="text1"/>
        </w:rPr>
      </w:pPr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3. Постановление вступает в силу после его официального опубликования и распространяет свои действия на правоотношения, возникшие с 1 </w:t>
      </w:r>
      <w:r w:rsidR="00513529"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года.</w:t>
      </w:r>
    </w:p>
    <w:p w:rsidR="00A91366" w:rsidRPr="00B326AA" w:rsidRDefault="00A91366" w:rsidP="00193C7B">
      <w:pPr>
        <w:tabs>
          <w:tab w:val="left" w:pos="567"/>
          <w:tab w:val="left" w:pos="709"/>
        </w:tabs>
        <w:spacing w:after="0" w:line="36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366" w:rsidRPr="00B326AA" w:rsidRDefault="00A91366" w:rsidP="00212FF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FF4" w:rsidRDefault="00212FF4" w:rsidP="00212F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212FF4" w:rsidRDefault="00212FF4" w:rsidP="00212FF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- заместитель главы</w:t>
      </w:r>
    </w:p>
    <w:p w:rsidR="00212FF4" w:rsidRDefault="00212FF4" w:rsidP="00212F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по строительству,</w:t>
      </w:r>
    </w:p>
    <w:p w:rsidR="00212FF4" w:rsidRDefault="00212FF4" w:rsidP="00212F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транспорту, благоустройству и ЖКХ              </w:t>
      </w:r>
      <w:r w:rsidRPr="00212FF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В.Н.Полосухин</w:t>
      </w:r>
      <w:proofErr w:type="spellEnd"/>
    </w:p>
    <w:p w:rsidR="00A91366" w:rsidRPr="00B326AA" w:rsidRDefault="00A91366" w:rsidP="00526F1C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366" w:rsidRPr="00B326AA" w:rsidRDefault="00A91366" w:rsidP="00526F1C">
      <w:pPr>
        <w:pStyle w:val="a4"/>
        <w:spacing w:after="0" w:line="312" w:lineRule="auto"/>
        <w:jc w:val="center"/>
        <w:rPr>
          <w:color w:val="000000" w:themeColor="text1"/>
        </w:rPr>
      </w:pPr>
      <w:bookmarkStart w:id="1" w:name="__UnoMark__499_2961280217"/>
      <w:bookmarkStart w:id="2" w:name="__UnoMark__511_2956408276"/>
      <w:bookmarkEnd w:id="1"/>
      <w:bookmarkEnd w:id="2"/>
      <w:r w:rsidRPr="00B326AA">
        <w:rPr>
          <w:color w:val="000000" w:themeColor="text1"/>
        </w:rPr>
        <w:t>[МЕСТО ДЛЯ ПОДПИСИ]</w:t>
      </w:r>
    </w:p>
    <w:p w:rsidR="00A91366" w:rsidRPr="00B326AA" w:rsidRDefault="00A91366" w:rsidP="00526F1C">
      <w:pPr>
        <w:tabs>
          <w:tab w:val="left" w:pos="4045"/>
        </w:tabs>
        <w:spacing w:after="0" w:line="312" w:lineRule="auto"/>
        <w:jc w:val="center"/>
        <w:rPr>
          <w:color w:val="000000" w:themeColor="text1"/>
        </w:rPr>
      </w:pPr>
    </w:p>
    <w:p w:rsidR="00A91366" w:rsidRPr="00B326AA" w:rsidRDefault="00A91366" w:rsidP="00526F1C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</w:p>
    <w:p w:rsidR="00A91366" w:rsidRPr="00B326AA" w:rsidRDefault="00A91366" w:rsidP="00526F1C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</w:t>
      </w:r>
    </w:p>
    <w:p w:rsidR="00A91366" w:rsidRPr="00B326AA" w:rsidRDefault="00A91366" w:rsidP="00526F1C">
      <w:pPr>
        <w:spacing w:after="0" w:line="312" w:lineRule="auto"/>
        <w:ind w:right="-14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организационного отдела                                                                 </w:t>
      </w:r>
      <w:proofErr w:type="spellStart"/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Е.В.Телушкина</w:t>
      </w:r>
      <w:proofErr w:type="spellEnd"/>
    </w:p>
    <w:p w:rsidR="00A91366" w:rsidRPr="00B326AA" w:rsidRDefault="00A91366" w:rsidP="00526F1C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526F1C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526F1C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526F1C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526F1C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526F1C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526F1C">
      <w:pPr>
        <w:shd w:val="clear" w:color="auto" w:fill="FFFFFF"/>
        <w:spacing w:after="0" w:line="312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86B41" w:rsidRPr="00B326AA" w:rsidRDefault="00686B41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86B41" w:rsidRPr="00B326AA" w:rsidRDefault="00686B41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86B41" w:rsidRPr="00B326AA" w:rsidRDefault="00686B41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91366" w:rsidRPr="00B326AA" w:rsidRDefault="00A91366" w:rsidP="00A9136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ectPr w:rsidR="00A91366" w:rsidRPr="00B326AA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1842"/>
        </w:sectPr>
      </w:pPr>
      <w:r w:rsidRPr="00B326AA">
        <w:rPr>
          <w:rFonts w:ascii="Times New Roman" w:hAnsi="Times New Roman" w:cs="Times New Roman"/>
          <w:color w:val="000000" w:themeColor="text1"/>
          <w:lang w:eastAsia="ru-RU"/>
        </w:rPr>
        <w:t>Разослано: Прокуратуре Соль-</w:t>
      </w:r>
      <w:proofErr w:type="spellStart"/>
      <w:r w:rsidRPr="00B326AA">
        <w:rPr>
          <w:rFonts w:ascii="Times New Roman" w:hAnsi="Times New Roman" w:cs="Times New Roman"/>
          <w:color w:val="000000" w:themeColor="text1"/>
          <w:lang w:eastAsia="ru-RU"/>
        </w:rPr>
        <w:t>Илецкого</w:t>
      </w:r>
      <w:proofErr w:type="spellEnd"/>
      <w:r w:rsidRPr="00B326AA">
        <w:rPr>
          <w:rFonts w:ascii="Times New Roman" w:hAnsi="Times New Roman" w:cs="Times New Roman"/>
          <w:color w:val="000000" w:themeColor="text1"/>
          <w:lang w:eastAsia="ru-RU"/>
        </w:rPr>
        <w:t xml:space="preserve"> района, Министерству образования, </w:t>
      </w:r>
      <w:r w:rsidR="008A2C4E">
        <w:rPr>
          <w:rFonts w:ascii="Times New Roman" w:hAnsi="Times New Roman" w:cs="Times New Roman"/>
          <w:color w:val="000000" w:themeColor="text1"/>
          <w:lang w:eastAsia="ru-RU"/>
        </w:rPr>
        <w:t>О</w:t>
      </w:r>
      <w:r w:rsidRPr="00B326AA">
        <w:rPr>
          <w:rFonts w:ascii="Times New Roman" w:hAnsi="Times New Roman" w:cs="Times New Roman"/>
          <w:color w:val="000000" w:themeColor="text1"/>
          <w:lang w:eastAsia="ru-RU"/>
        </w:rPr>
        <w:t xml:space="preserve">рганизационному отделу, </w:t>
      </w:r>
      <w:r w:rsidR="008A2C4E">
        <w:rPr>
          <w:rFonts w:ascii="Times New Roman" w:hAnsi="Times New Roman" w:cs="Times New Roman"/>
          <w:color w:val="000000" w:themeColor="text1"/>
          <w:lang w:eastAsia="ru-RU"/>
        </w:rPr>
        <w:t>У</w:t>
      </w:r>
      <w:r w:rsidRPr="00B326AA">
        <w:rPr>
          <w:rFonts w:ascii="Times New Roman" w:hAnsi="Times New Roman" w:cs="Times New Roman"/>
          <w:color w:val="000000" w:themeColor="text1"/>
          <w:lang w:eastAsia="ru-RU"/>
        </w:rPr>
        <w:t xml:space="preserve">правлению образования, </w:t>
      </w:r>
      <w:r w:rsidR="008A2C4E">
        <w:rPr>
          <w:rFonts w:ascii="Times New Roman" w:hAnsi="Times New Roman" w:cs="Times New Roman"/>
          <w:color w:val="000000" w:themeColor="text1"/>
          <w:lang w:eastAsia="ru-RU"/>
        </w:rPr>
        <w:t>Ф</w:t>
      </w:r>
      <w:r w:rsidRPr="00B326AA">
        <w:rPr>
          <w:rFonts w:ascii="Times New Roman" w:hAnsi="Times New Roman" w:cs="Times New Roman"/>
          <w:color w:val="000000" w:themeColor="text1"/>
          <w:lang w:eastAsia="ru-RU"/>
        </w:rPr>
        <w:t xml:space="preserve">инансовому управлению, </w:t>
      </w:r>
      <w:r w:rsidR="008A2C4E">
        <w:rPr>
          <w:rFonts w:ascii="Times New Roman" w:hAnsi="Times New Roman" w:cs="Times New Roman"/>
          <w:color w:val="000000" w:themeColor="text1"/>
          <w:lang w:eastAsia="ru-RU"/>
        </w:rPr>
        <w:t>О</w:t>
      </w:r>
      <w:r w:rsidRPr="00B326AA">
        <w:rPr>
          <w:rFonts w:ascii="Times New Roman" w:hAnsi="Times New Roman" w:cs="Times New Roman"/>
          <w:color w:val="000000" w:themeColor="text1"/>
          <w:lang w:eastAsia="ru-RU"/>
        </w:rPr>
        <w:t xml:space="preserve">бразовательным учреждениям  </w:t>
      </w:r>
    </w:p>
    <w:p w:rsidR="00B82844" w:rsidRPr="00B326AA" w:rsidRDefault="00B82844" w:rsidP="00B82844">
      <w:pPr>
        <w:pStyle w:val="FrameContents"/>
        <w:tabs>
          <w:tab w:val="left" w:pos="10348"/>
        </w:tabs>
        <w:ind w:right="1984"/>
        <w:outlineLvl w:val="1"/>
        <w:rPr>
          <w:color w:val="000000" w:themeColor="text1"/>
        </w:rPr>
      </w:pPr>
      <w:r w:rsidRPr="00B326AA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Приложение </w:t>
      </w:r>
    </w:p>
    <w:p w:rsidR="00B82844" w:rsidRPr="00B326AA" w:rsidRDefault="00B82844" w:rsidP="00B82844">
      <w:pPr>
        <w:pStyle w:val="FrameContents"/>
        <w:tabs>
          <w:tab w:val="left" w:pos="10348"/>
        </w:tabs>
        <w:outlineLvl w:val="1"/>
        <w:rPr>
          <w:color w:val="000000" w:themeColor="text1"/>
          <w:sz w:val="28"/>
          <w:szCs w:val="28"/>
        </w:rPr>
      </w:pPr>
      <w:r w:rsidRPr="00B326AA">
        <w:rPr>
          <w:color w:val="000000" w:themeColor="text1"/>
          <w:sz w:val="28"/>
          <w:szCs w:val="28"/>
        </w:rPr>
        <w:t xml:space="preserve">                                                                                        к постановлению администрации</w:t>
      </w:r>
    </w:p>
    <w:p w:rsidR="00B82844" w:rsidRPr="00B326AA" w:rsidRDefault="00B82844" w:rsidP="00B82844">
      <w:pPr>
        <w:pStyle w:val="FrameContents"/>
        <w:tabs>
          <w:tab w:val="center" w:pos="5102"/>
        </w:tabs>
        <w:outlineLvl w:val="1"/>
        <w:rPr>
          <w:color w:val="000000" w:themeColor="text1"/>
          <w:sz w:val="28"/>
          <w:szCs w:val="28"/>
        </w:rPr>
      </w:pPr>
      <w:r w:rsidRPr="00B326AA">
        <w:rPr>
          <w:color w:val="000000" w:themeColor="text1"/>
          <w:sz w:val="28"/>
          <w:szCs w:val="28"/>
        </w:rPr>
        <w:t xml:space="preserve">                                        </w:t>
      </w:r>
      <w:r w:rsidRPr="00B326AA">
        <w:rPr>
          <w:color w:val="000000" w:themeColor="text1"/>
          <w:sz w:val="28"/>
          <w:szCs w:val="28"/>
        </w:rPr>
        <w:tab/>
        <w:t xml:space="preserve">                                                муниципального образования</w:t>
      </w:r>
    </w:p>
    <w:p w:rsidR="00B82844" w:rsidRPr="00B326AA" w:rsidRDefault="00B82844" w:rsidP="00B82844">
      <w:pPr>
        <w:pStyle w:val="FrameContents"/>
        <w:tabs>
          <w:tab w:val="left" w:pos="10348"/>
        </w:tabs>
        <w:outlineLvl w:val="1"/>
        <w:rPr>
          <w:color w:val="000000" w:themeColor="text1"/>
          <w:sz w:val="28"/>
          <w:szCs w:val="28"/>
        </w:rPr>
      </w:pPr>
      <w:r w:rsidRPr="00B326AA">
        <w:rPr>
          <w:color w:val="000000" w:themeColor="text1"/>
          <w:sz w:val="28"/>
          <w:szCs w:val="28"/>
        </w:rPr>
        <w:t xml:space="preserve">                                                                                        Соль-</w:t>
      </w:r>
      <w:proofErr w:type="spellStart"/>
      <w:r w:rsidRPr="00B326AA">
        <w:rPr>
          <w:color w:val="000000" w:themeColor="text1"/>
          <w:sz w:val="28"/>
          <w:szCs w:val="28"/>
        </w:rPr>
        <w:t>Илецкий</w:t>
      </w:r>
      <w:proofErr w:type="spellEnd"/>
      <w:r w:rsidRPr="00B326AA">
        <w:rPr>
          <w:color w:val="000000" w:themeColor="text1"/>
          <w:sz w:val="28"/>
          <w:szCs w:val="28"/>
        </w:rPr>
        <w:t xml:space="preserve"> городской округ </w:t>
      </w:r>
    </w:p>
    <w:p w:rsidR="00B82844" w:rsidRPr="00B326AA" w:rsidRDefault="00B82844" w:rsidP="00B82844">
      <w:pPr>
        <w:pStyle w:val="FrameContents"/>
        <w:tabs>
          <w:tab w:val="left" w:pos="10348"/>
        </w:tabs>
        <w:outlineLvl w:val="1"/>
        <w:rPr>
          <w:color w:val="000000" w:themeColor="text1"/>
        </w:rPr>
      </w:pPr>
      <w:r w:rsidRPr="00B326AA">
        <w:rPr>
          <w:color w:val="000000" w:themeColor="text1"/>
          <w:sz w:val="28"/>
          <w:szCs w:val="28"/>
        </w:rPr>
        <w:t xml:space="preserve">                                                                                        Оренбургской области </w:t>
      </w:r>
    </w:p>
    <w:p w:rsidR="00B82844" w:rsidRPr="00B326AA" w:rsidRDefault="00B82844" w:rsidP="00B82844">
      <w:pPr>
        <w:tabs>
          <w:tab w:val="left" w:pos="6096"/>
        </w:tabs>
        <w:rPr>
          <w:rFonts w:ascii="Times New Roman" w:hAnsi="Times New Roman" w:cs="Times New Roman"/>
          <w:color w:val="000000" w:themeColor="text1"/>
        </w:rPr>
      </w:pPr>
      <w:r w:rsidRPr="00B326AA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от «____» _______202</w:t>
      </w:r>
      <w:r w:rsidR="002F7FBE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№____</w:t>
      </w:r>
    </w:p>
    <w:p w:rsidR="00B82844" w:rsidRPr="00B326AA" w:rsidRDefault="00B82844" w:rsidP="00B82844">
      <w:pPr>
        <w:pStyle w:val="FrameContents"/>
        <w:tabs>
          <w:tab w:val="left" w:pos="3857"/>
        </w:tabs>
        <w:outlineLvl w:val="1"/>
        <w:rPr>
          <w:color w:val="000000" w:themeColor="text1"/>
          <w:sz w:val="28"/>
          <w:szCs w:val="28"/>
        </w:rPr>
      </w:pPr>
    </w:p>
    <w:p w:rsidR="00B82844" w:rsidRPr="00B326AA" w:rsidRDefault="00B82844" w:rsidP="00B82844">
      <w:pPr>
        <w:pStyle w:val="FrameContents"/>
        <w:tabs>
          <w:tab w:val="left" w:pos="10348"/>
        </w:tabs>
        <w:ind w:right="1984"/>
        <w:outlineLvl w:val="1"/>
        <w:rPr>
          <w:color w:val="000000" w:themeColor="text1"/>
        </w:rPr>
      </w:pPr>
    </w:p>
    <w:p w:rsidR="00A91366" w:rsidRPr="00B326AA" w:rsidRDefault="00A91366" w:rsidP="00A8551F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8551F" w:rsidRPr="00B326AA" w:rsidRDefault="00B82844" w:rsidP="00A855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Методика определения размера платы, взимаемой с родителей (законных представителей), за присмотр и уход за детьми, </w:t>
      </w:r>
      <w:r w:rsidRPr="00B326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осваивающими образовательные программы дошкольного образования </w:t>
      </w:r>
      <w:r w:rsidRPr="00B326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организациях, осуществляющих образовательную деятельность</w:t>
      </w:r>
      <w:r w:rsidRPr="00B326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93C7B" w:rsidRDefault="00193C7B" w:rsidP="00A8551F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551F" w:rsidRPr="00B326AA" w:rsidRDefault="00A8551F" w:rsidP="00A8551F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1. Общие положения</w:t>
      </w:r>
    </w:p>
    <w:p w:rsidR="00A8551F" w:rsidRPr="00B326AA" w:rsidRDefault="00A8551F" w:rsidP="00193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551F" w:rsidRPr="00B326AA" w:rsidRDefault="00A8551F" w:rsidP="00193C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Настоящая </w:t>
      </w:r>
      <w:r w:rsidR="00B82844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определения размера платы, взимаемой с родителей (законных представителей), за присмотр и уход за детьми, </w:t>
      </w:r>
      <w:r w:rsidR="00B82844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осваивающими образовательные программы дошкольного образования </w:t>
      </w:r>
      <w:r w:rsidR="00B82844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организациях, осуществляющих образовательную деятельность</w:t>
      </w:r>
      <w:r w:rsidR="00B82844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Методика), разработана в соответствии с </w:t>
      </w:r>
      <w:hyperlink r:id="rId5" w:history="1">
        <w:r w:rsidRPr="00B326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Конституцией Российской Федерации</w:t>
        </w:r>
      </w:hyperlink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6" w:anchor="7D20K3" w:history="1">
        <w:r w:rsidRPr="00B326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" w:history="1">
        <w:r w:rsidRPr="00B326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" w:anchor="7D20K3" w:history="1">
        <w:r w:rsidRPr="00B326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8551F" w:rsidRPr="00B326AA" w:rsidRDefault="00A8551F" w:rsidP="00193C7B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Методика устанавливает единый методологический подход и распространяет свое действие на </w:t>
      </w:r>
      <w:r w:rsidR="00B82844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размера платы, взимаемой с родителей (законных представителей), за присмотр и уход за детьми, </w:t>
      </w:r>
      <w:r w:rsidR="00B82844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осваивающими образовательные программы дошкольного образования </w:t>
      </w:r>
      <w:r w:rsidR="00B82844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организациях, осуществляющих образовательную деятельность.</w:t>
      </w:r>
    </w:p>
    <w:p w:rsidR="00B82844" w:rsidRPr="00B326AA" w:rsidRDefault="00B82844" w:rsidP="00193C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551F" w:rsidRPr="00B326AA" w:rsidRDefault="00A8551F" w:rsidP="00193C7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Объектом определения размера родительской платы за присмотр и уход за детьми является один день пребывания ребенка </w:t>
      </w:r>
      <w:r w:rsidR="00DB2C92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муниципальных образовательных организациях Соль-</w:t>
      </w:r>
      <w:proofErr w:type="spellStart"/>
      <w:r w:rsidR="00DB2C92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DB2C92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округа.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B2C92" w:rsidRPr="00B326AA" w:rsidRDefault="00A8551F" w:rsidP="00193C7B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Величина родительской платы за присмотр и уход за детьми в муниципальных образовательных организациях </w:t>
      </w:r>
      <w:r w:rsidR="00DB2C92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 w:rsidR="00DB2C92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DB2C92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утверждается постановлением Администрации </w:t>
      </w:r>
      <w:r w:rsidR="00DB2C92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DB2C92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 w:rsidR="00DB2C92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DB2C92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округ.</w:t>
      </w:r>
    </w:p>
    <w:p w:rsidR="00DB2C92" w:rsidRPr="00B326AA" w:rsidRDefault="00DB2C92" w:rsidP="00193C7B">
      <w:pPr>
        <w:spacing w:after="0" w:line="240" w:lineRule="auto"/>
        <w:ind w:firstLine="48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51F" w:rsidRPr="00B326AA" w:rsidRDefault="00A8551F" w:rsidP="00193C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Период регулирования размера родительской платы за присмотр и уход за детьми в муниципальных образовательных организациях </w:t>
      </w:r>
      <w:r w:rsidR="001226B9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 w:rsidR="001226B9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1226B9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</w:t>
      </w:r>
      <w:r w:rsidR="001226B9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округа 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устанавливается не менее двенадцати месяцев с момента его утверждения.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226B9" w:rsidRPr="00B326AA" w:rsidRDefault="00A8551F" w:rsidP="00193C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Вопросы, не урегулированные настоящей Методикой, решаются в порядке, определенном действующим законодательством.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8551F" w:rsidRPr="00B326AA" w:rsidRDefault="00A8551F" w:rsidP="00193C7B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2. Основные понятия, используемые в Методике</w:t>
      </w:r>
    </w:p>
    <w:p w:rsidR="00A8551F" w:rsidRPr="00B326AA" w:rsidRDefault="00A8551F" w:rsidP="00193C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551F" w:rsidRPr="00B326AA" w:rsidRDefault="00A8551F" w:rsidP="00C31DA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День пребывания ребенка в муниципальной образовательной организации </w:t>
      </w:r>
      <w:r w:rsidR="001226B9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 w:rsidR="001226B9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1226B9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CB4ABE">
        <w:rPr>
          <w:rFonts w:ascii="Times New Roman" w:hAnsi="Times New Roman" w:cs="Times New Roman"/>
          <w:bCs/>
          <w:sz w:val="28"/>
          <w:szCs w:val="28"/>
        </w:rPr>
        <w:t>–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день муниципальной образовательной организации, реализующей образовательные программы дошкольного образования.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326AA" w:rsidRDefault="00A8551F" w:rsidP="00193C7B">
      <w:pPr>
        <w:spacing w:after="0" w:line="240" w:lineRule="auto"/>
        <w:ind w:right="-1"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Муниципальная образовательная организация </w:t>
      </w:r>
      <w:r w:rsidR="00CB4ABE">
        <w:rPr>
          <w:rFonts w:ascii="Times New Roman" w:hAnsi="Times New Roman" w:cs="Times New Roman"/>
          <w:bCs/>
          <w:sz w:val="28"/>
          <w:szCs w:val="28"/>
        </w:rPr>
        <w:t>–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муниципальная образовательная организация, реализующая образовательные программы дошкольного образования.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8551F" w:rsidRPr="00B326AA" w:rsidRDefault="00A8551F" w:rsidP="00193C7B">
      <w:pPr>
        <w:spacing w:after="0" w:line="240" w:lineRule="auto"/>
        <w:ind w:right="-1"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Присмотр и уход за детьми </w:t>
      </w:r>
      <w:r w:rsidR="00CB4ABE">
        <w:rPr>
          <w:rFonts w:ascii="Times New Roman" w:hAnsi="Times New Roman" w:cs="Times New Roman"/>
          <w:bCs/>
          <w:sz w:val="28"/>
          <w:szCs w:val="28"/>
        </w:rPr>
        <w:t>–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 мер по организации питания и хозяйственно-бытового обслуживания детей, обеспечению соблюдения ими личной гигиены и режима дня.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226B9" w:rsidRPr="00B326AA" w:rsidRDefault="00A8551F" w:rsidP="00193C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Учредитель муниципальных образовательных учреждений </w:t>
      </w:r>
      <w:r w:rsidR="00CB4ABE">
        <w:rPr>
          <w:rFonts w:ascii="Times New Roman" w:hAnsi="Times New Roman" w:cs="Times New Roman"/>
          <w:bCs/>
          <w:sz w:val="28"/>
          <w:szCs w:val="28"/>
        </w:rPr>
        <w:t>–</w:t>
      </w:r>
      <w:bookmarkStart w:id="3" w:name="_GoBack"/>
      <w:bookmarkEnd w:id="3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Управление образования </w:t>
      </w:r>
      <w:r w:rsidR="001226B9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образования </w:t>
      </w:r>
      <w:r w:rsidR="001226B9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 w:rsidR="001226B9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1226B9" w:rsidRPr="00B32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округ.</w:t>
      </w: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</w:t>
      </w:r>
    </w:p>
    <w:p w:rsidR="00A8551F" w:rsidRPr="00B326AA" w:rsidRDefault="00A8551F" w:rsidP="00193C7B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Определение размера родительской платы</w:t>
      </w:r>
    </w:p>
    <w:p w:rsidR="00A8551F" w:rsidRPr="00B326AA" w:rsidRDefault="00A8551F" w:rsidP="00193C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551F" w:rsidRPr="00B326AA" w:rsidRDefault="00A8551F" w:rsidP="00193C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964BBE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Расчет нормативов финансовых затрат на оказание услуг по присмотру и уходу за детьми осуществляется учредителем муниципал</w:t>
      </w:r>
      <w:r w:rsidR="002F7FBE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ьных образовательных учреждений 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утверждается правовым актом учредителя муниципальных образовательных организаций.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964BBE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Затраты, учитываемые при установлении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представляют собой объем финансовых средств, необходимых для осуществления комплекса мер по организации питания, хозяйственно-бытового обслуживания детей и обеспечения соблюдения ими личной гигиены и режима, и включают в себя: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Pr="00B326AA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Расходы на приобретение продуктов питания.</w:t>
      </w: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Расходы, связанные с приобретением материальных ценностей и расходных материалов, используемых для хозяйственно-бытового обслуживания и обеспечения соблюдения детьми режима дня и личной гигиены.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="00B25702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Расчет размера родительской платы за присмотр и уход на одного ребенка в </w:t>
      </w:r>
      <w:r w:rsidR="00FC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Nпиу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осуществляется по формуле: 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Nпиу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(</w:t>
      </w: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Nпп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Nхб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x </w:t>
      </w:r>
      <w:proofErr w:type="gram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&lt;1&gt;, где: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Nпп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нормативные затраты на приобретение продуктов питания на одного ребенка в </w:t>
      </w:r>
      <w:r w:rsidR="00FC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r w:rsidR="009A0FA1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D43D1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</w:t>
      </w:r>
      <w:r w:rsidR="009A0FA1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Nхб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нормативные затраты на приобретение материальных ценностей и расходных материалов, используемых для хозяйственно-бытового обслуживания и обеспечения соблюдения детьми режима дня и личной гигиены, затрат на одного ребенка в </w:t>
      </w:r>
      <w:r w:rsidR="00FC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r w:rsidR="00F32863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3)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- коэффициент, учитывающий режим пребывания воспитанников</w:t>
      </w:r>
      <w:r w:rsidR="00F32863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1)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25702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.1.1. Нормативные затраты на приобретение продуктов питания на одного ребенка в день (</w:t>
      </w: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Nпп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складываются из стоимости суточного рациона питания одного ребенка в соответствии с установленными нормами СанПиН с учетом сезонности и для каждой категории детей. Расчет нормативных затрат на приобретение продуктов питания на одного ребенка в </w:t>
      </w:r>
      <w:r w:rsidR="00FC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по формуле: 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Pr="00B326AA" w:rsidRDefault="002F7FBE" w:rsidP="00193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21C4D9" wp14:editId="538995F8">
            <wp:extent cx="1837055" cy="318135"/>
            <wp:effectExtent l="0" t="0" r="0" b="5715"/>
            <wp:docPr id="4" name="Рисунок 4" descr="https://api.docs.cntd.ru/img/55/02/99/91/5/eb5eeb86-f3a3-4a1b-8e51-260c56cd51fb/P0018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ocs.cntd.ru/img/55/02/99/91/5/eb5eeb86-f3a3-4a1b-8e51-260c56cd51fb/P001800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Pr="00B326AA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Сiпп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средняя рыночная стоимость приобретения единицы i-</w:t>
      </w: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продукта питания, рублей;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Viпп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суточный объем потребления i-</w:t>
      </w: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продукта питания, единиц.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25702"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.1.2. Нормативные затраты, связанные с приобретением материальных ценностей и расходных материалов, используемых для хозяйственно-бытового обслуживания и обеспечения соблюдения детьми режима дня и личной гигиены, на одного ребенка в </w:t>
      </w:r>
      <w:r w:rsidR="00FC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Nпр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устанавливаются в соответствии с нормами СанПиН, порядками, стандартами, а также на основе анализа структуры затрат образовательных организаций и рассчитываются по формуле:</w:t>
      </w:r>
    </w:p>
    <w:p w:rsidR="00B326AA" w:rsidRP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Pr="00B326AA" w:rsidRDefault="002F7FBE" w:rsidP="00193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04B1C77" wp14:editId="3C8FE51C">
            <wp:extent cx="1741170" cy="318135"/>
            <wp:effectExtent l="0" t="0" r="0" b="5715"/>
            <wp:docPr id="3" name="Рисунок 3" descr="https://api.docs.cntd.ru/img/55/02/99/91/5/eb5eeb86-f3a3-4a1b-8e51-260c56cd51fb/P001D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i.docs.cntd.ru/img/55/02/99/91/5/eb5eeb86-f3a3-4a1b-8e51-260c56cd51fb/P001D00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326AA" w:rsidRDefault="00B326AA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FBE" w:rsidRPr="00B326AA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</w:p>
    <w:p w:rsidR="002F7FBE" w:rsidRPr="00B326AA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Cipм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средняя рыночная стоимость приобретения i-</w:t>
      </w: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расходного материала, рублей;</w:t>
      </w:r>
    </w:p>
    <w:p w:rsidR="002F7FBE" w:rsidRPr="00B326AA" w:rsidRDefault="002F7FBE" w:rsidP="00193C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Vipм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норма потребности в приобретении единицы i-</w:t>
      </w:r>
      <w:proofErr w:type="spellStart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расходного материала в </w:t>
      </w:r>
      <w:r w:rsidR="00FC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одного ребенка, единиц.</w:t>
      </w:r>
    </w:p>
    <w:p w:rsidR="00B326AA" w:rsidRPr="00B326AA" w:rsidRDefault="00B326AA" w:rsidP="00193C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551F" w:rsidRPr="00B326AA" w:rsidRDefault="00A8551F" w:rsidP="00193C7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193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Родительская плата за присмотр и уход устанавливается единой для всех муниципальных образовательных организаций по следующим критериям:</w:t>
      </w: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560D6" w:rsidRPr="00B326AA" w:rsidRDefault="00E560D6" w:rsidP="00193C7B">
      <w:pPr>
        <w:tabs>
          <w:tab w:val="left" w:pos="540"/>
        </w:tabs>
        <w:autoSpaceDE w:val="0"/>
        <w:spacing w:after="0" w:line="240" w:lineRule="auto"/>
        <w:jc w:val="both"/>
        <w:rPr>
          <w:color w:val="000000" w:themeColor="text1"/>
        </w:rPr>
      </w:pPr>
      <w:r w:rsidRPr="00B326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- 10-ти, 9-ти часовых группах пребывания детей;</w:t>
      </w:r>
    </w:p>
    <w:p w:rsidR="00E560D6" w:rsidRPr="00B326AA" w:rsidRDefault="00E560D6" w:rsidP="00193C7B">
      <w:pPr>
        <w:tabs>
          <w:tab w:val="left" w:pos="540"/>
        </w:tabs>
        <w:autoSpaceDE w:val="0"/>
        <w:spacing w:after="0" w:line="240" w:lineRule="auto"/>
        <w:jc w:val="both"/>
        <w:rPr>
          <w:color w:val="000000" w:themeColor="text1"/>
        </w:rPr>
      </w:pPr>
      <w:r w:rsidRPr="00B326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- 12-ти часовых группах пребывания детей;</w:t>
      </w:r>
    </w:p>
    <w:p w:rsidR="00E560D6" w:rsidRPr="00B326AA" w:rsidRDefault="00E560D6" w:rsidP="00193C7B">
      <w:pPr>
        <w:tabs>
          <w:tab w:val="left" w:pos="540"/>
        </w:tabs>
        <w:autoSpaceDE w:val="0"/>
        <w:spacing w:after="0" w:line="240" w:lineRule="auto"/>
        <w:jc w:val="both"/>
        <w:rPr>
          <w:color w:val="000000" w:themeColor="text1"/>
        </w:rPr>
      </w:pPr>
      <w:r w:rsidRPr="00B326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- 24 часовых группах пребывания детей;</w:t>
      </w:r>
    </w:p>
    <w:p w:rsidR="00E560D6" w:rsidRPr="00B326AA" w:rsidRDefault="00E560D6" w:rsidP="00193C7B">
      <w:pPr>
        <w:tabs>
          <w:tab w:val="left" w:pos="540"/>
        </w:tabs>
        <w:autoSpaceDE w:val="0"/>
        <w:spacing w:after="0" w:line="240" w:lineRule="auto"/>
        <w:jc w:val="both"/>
        <w:rPr>
          <w:color w:val="000000" w:themeColor="text1"/>
        </w:rPr>
      </w:pPr>
      <w:r w:rsidRPr="00B326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- группах кратковременного пребывания детей (5 часов с 2-х разовым питанием).</w:t>
      </w:r>
    </w:p>
    <w:p w:rsidR="00A8551F" w:rsidRPr="00B326AA" w:rsidRDefault="00A8551F" w:rsidP="00193C7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61EF1" w:rsidRPr="00B326AA" w:rsidRDefault="00D61EF1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 w:rsidP="00193C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B326AA" w:rsidRDefault="009339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9CC" w:rsidRPr="00193BDB" w:rsidRDefault="009339CC" w:rsidP="009339C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    </w:t>
      </w:r>
      <w:r w:rsidR="00193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B154A2"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="00193B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 1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             </w:t>
      </w:r>
      <w:r w:rsid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Методике определения размера платы,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             </w:t>
      </w:r>
      <w:r w:rsid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взимаемой с родителей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(законных представителей),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339CC" w:rsidRPr="00193BDB" w:rsidRDefault="009339CC" w:rsidP="009339C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присмотр и уход за детьми, осваивающими </w:t>
      </w:r>
    </w:p>
    <w:p w:rsidR="009339CC" w:rsidRPr="00193BDB" w:rsidRDefault="009339CC" w:rsidP="009339C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образовательные программы дошкольного</w:t>
      </w:r>
    </w:p>
    <w:p w:rsidR="009339CC" w:rsidRPr="00193BDB" w:rsidRDefault="009339CC" w:rsidP="009339C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в организациях, осуществляющих</w:t>
      </w:r>
    </w:p>
    <w:p w:rsidR="009339CC" w:rsidRPr="00193BDB" w:rsidRDefault="009339CC" w:rsidP="009339C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образовательную деятельность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339CC" w:rsidRPr="00B326AA" w:rsidRDefault="009339CC" w:rsidP="009339C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39CC" w:rsidRPr="00B326AA" w:rsidRDefault="009339CC" w:rsidP="009339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7577"/>
      </w:tblGrid>
      <w:tr w:rsidR="00B326AA" w:rsidRPr="00B326AA" w:rsidTr="0013134E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9CC" w:rsidRPr="0000046A" w:rsidRDefault="0000046A" w:rsidP="0000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004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Коэффициент, учитывающий режим пребывания воспитанников</w:t>
            </w:r>
          </w:p>
          <w:p w:rsidR="0000046A" w:rsidRPr="00B326AA" w:rsidRDefault="0000046A" w:rsidP="0000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26AA" w:rsidRPr="00B326AA" w:rsidTr="0013134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AB43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для воспитанников, посещающих группы с режимами пребывания до </w:t>
            </w:r>
            <w:r w:rsidR="00AB43B2"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</w:t>
            </w:r>
            <w:r w:rsidR="00AB43B2"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</w:t>
            </w:r>
          </w:p>
        </w:tc>
      </w:tr>
      <w:tr w:rsidR="00B326AA" w:rsidRPr="00B326AA" w:rsidTr="0013134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AB43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воспитанников, посещающих группы с режимами пребывания 10 - 12 часов</w:t>
            </w:r>
          </w:p>
        </w:tc>
      </w:tr>
      <w:tr w:rsidR="00B326AA" w:rsidRPr="00B326AA" w:rsidTr="0013134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воспитанников, посещающих группы с режимами пребывания более 12 часов</w:t>
            </w:r>
          </w:p>
        </w:tc>
      </w:tr>
    </w:tbl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63D19" w:rsidRPr="00193BDB" w:rsidRDefault="00563D19" w:rsidP="001A7AF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FB60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 2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           </w:t>
      </w:r>
      <w:r w:rsidR="00FB60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к Методике определения размера платы,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            </w:t>
      </w:r>
      <w:r w:rsidR="00FB60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взимаемой с родителей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(законных представителей),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63D19" w:rsidRPr="00193BDB" w:rsidRDefault="00563D19" w:rsidP="001A7AF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FB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присмотр и уход за детьми, осваивающими </w:t>
      </w:r>
    </w:p>
    <w:p w:rsidR="00563D19" w:rsidRPr="00193BDB" w:rsidRDefault="00563D19" w:rsidP="001A7AF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FB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образовательные программы дошкольного</w:t>
      </w:r>
    </w:p>
    <w:p w:rsidR="00563D19" w:rsidRPr="00193BDB" w:rsidRDefault="00563D19" w:rsidP="001A7AF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FB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образования в организациях, осуществляющих</w:t>
      </w:r>
    </w:p>
    <w:p w:rsidR="00563D19" w:rsidRPr="00193BDB" w:rsidRDefault="00563D19" w:rsidP="001A7AF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FB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образовательную деятельность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A7AFA" w:rsidRDefault="001A7AFA" w:rsidP="001A7AF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AFA" w:rsidRDefault="001A7AFA" w:rsidP="001A7AF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AFA" w:rsidRPr="001A7AFA" w:rsidRDefault="001A7AFA" w:rsidP="001A7AF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7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Нормативные затраты на приобретение продуктов</w:t>
      </w:r>
    </w:p>
    <w:p w:rsidR="001A7AFA" w:rsidRPr="001A7AFA" w:rsidRDefault="001A7AFA" w:rsidP="001A7AF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7A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питания на одного ребенка в день</w:t>
      </w:r>
    </w:p>
    <w:p w:rsidR="001A7AFA" w:rsidRPr="00B326AA" w:rsidRDefault="001A7AFA" w:rsidP="001A7AF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51" w:type="dxa"/>
        <w:tblLook w:val="04A0" w:firstRow="1" w:lastRow="0" w:firstColumn="1" w:lastColumn="0" w:noHBand="0" w:noVBand="1"/>
      </w:tblPr>
      <w:tblGrid>
        <w:gridCol w:w="952"/>
        <w:gridCol w:w="5771"/>
        <w:gridCol w:w="1099"/>
        <w:gridCol w:w="958"/>
      </w:tblGrid>
      <w:tr w:rsidR="00B326AA" w:rsidRPr="00B326AA" w:rsidTr="001A7AFA">
        <w:trPr>
          <w:trHeight w:val="543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  <w:p w:rsidR="009339CC" w:rsidRPr="00B326AA" w:rsidRDefault="009339CC" w:rsidP="001313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пищевой продукции или группы пищевой продукции</w:t>
            </w:r>
          </w:p>
          <w:p w:rsidR="009339CC" w:rsidRPr="00B326AA" w:rsidRDefault="009339CC" w:rsidP="0013134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5C58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Итого за </w:t>
            </w:r>
            <w:r w:rsidR="005C583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день</w:t>
            </w:r>
            <w:r w:rsidR="00B154A2"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 грамм</w:t>
            </w:r>
          </w:p>
        </w:tc>
      </w:tr>
      <w:tr w:rsidR="00B326AA" w:rsidRPr="00B326AA" w:rsidTr="001A7AFA">
        <w:trPr>
          <w:trHeight w:val="528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1 - 3 года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3 - 7 лет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Молоко, молочная и кисломолочная продукция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Творог (5% - 9%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м.д.ж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.) (0,400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Сметана (0,400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Мясо 1-й категории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B326AA" w:rsidRPr="00B326AA" w:rsidTr="001A7AFA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Птица (куры, цыплята-бройлеры, индейка - потрошеная, 1 кат.)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Субпродукты (печень, язык, сердце)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Рыба (филе), в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филе слабо- или малосоленое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Яйцо, шт.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Картофель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</w:tr>
      <w:tr w:rsidR="00B326AA" w:rsidRPr="00B326AA" w:rsidTr="001A7AFA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томат-пюре, зелень, 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Фрукты свежие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Сухофрукты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Соки фруктовые и овощные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Витаминизированные напитки (кисель)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Хлеб ржаной (0,600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Хлеб пшеничный (0,600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Крупы, бобовые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Макаронные изделия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Мука пшеничная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Масло сливочное (0,180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Масло растительное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Кондитерские изделия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Чай (0,250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Какао-порошок (0,100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Кофейный напиток (0,200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</w:t>
            </w:r>
          </w:p>
        </w:tc>
      </w:tr>
      <w:tr w:rsidR="00B326AA" w:rsidRPr="00B326AA" w:rsidTr="001A7AFA">
        <w:trPr>
          <w:trHeight w:val="18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Дрожжи хлебопекарные (0,100 </w:t>
            </w:r>
            <w:proofErr w:type="spellStart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Крахмал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326AA" w:rsidRPr="00B326AA" w:rsidTr="001A7AFA">
        <w:trPr>
          <w:trHeight w:val="40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 пищевая поваренная йодированная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CC" w:rsidRPr="00B326AA" w:rsidRDefault="009339CC" w:rsidP="00131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2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9339CC" w:rsidRPr="00B326AA" w:rsidRDefault="009339CC" w:rsidP="009339C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9339CC" w:rsidRPr="00B326AA" w:rsidRDefault="009339CC" w:rsidP="009339C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339CC" w:rsidRPr="00B326AA" w:rsidRDefault="009339CC" w:rsidP="009339C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9339CC" w:rsidRPr="00B326AA" w:rsidRDefault="009339CC" w:rsidP="009339CC">
      <w:pPr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63D19" w:rsidRPr="00193BDB" w:rsidRDefault="00563D19" w:rsidP="00FA410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8F5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Pr="00B326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 3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             </w:t>
      </w:r>
      <w:r w:rsidR="008F5D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 Методике определения размера платы,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                                                 </w:t>
      </w:r>
      <w:r w:rsidR="008F5D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взимаемой с родителей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(законных представителей),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63D19" w:rsidRPr="00193BDB" w:rsidRDefault="00563D19" w:rsidP="00FA410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8F5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присмотр и уход за детьми, осваивающими </w:t>
      </w:r>
    </w:p>
    <w:p w:rsidR="00563D19" w:rsidRPr="00193BDB" w:rsidRDefault="00563D19" w:rsidP="00FA410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8F5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образовательные программы дошкольного</w:t>
      </w:r>
    </w:p>
    <w:p w:rsidR="00563D19" w:rsidRPr="00193BDB" w:rsidRDefault="00563D19" w:rsidP="00FA410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8F5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образования в организациях, осуществляющих</w:t>
      </w:r>
    </w:p>
    <w:p w:rsidR="00563D19" w:rsidRPr="00193BDB" w:rsidRDefault="00563D19" w:rsidP="00FA410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8F5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9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образовательную деятельность </w:t>
      </w:r>
      <w:r w:rsidRPr="00193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553"/>
        <w:gridCol w:w="1663"/>
        <w:gridCol w:w="1848"/>
      </w:tblGrid>
      <w:tr w:rsidR="00C4154D" w:rsidRPr="00B326AA" w:rsidTr="00C4154D">
        <w:tc>
          <w:tcPr>
            <w:tcW w:w="831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4102" w:rsidRDefault="00FA4102" w:rsidP="00FA4102">
            <w:pPr>
              <w:spacing w:after="24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4154D" w:rsidRPr="00B326AA" w:rsidRDefault="00C4154D" w:rsidP="00FA4102">
            <w:pPr>
              <w:spacing w:after="24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154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Нормативные затраты на приобретение материальных ценностей и расходных материалов, используемых для хозяйственно-бытового обслуживания и обеспечения соблюдения детьми режима дня и личной гигиены, затрат на одного ребенка в день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B461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Срок службы, </w:t>
            </w:r>
            <w:r w:rsidR="00B461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днях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 на одного ребенка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Подушка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Наволочка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Простыня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Пододеяльник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Матрацы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Наматрасник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Одеяло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Покрывало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Полотенце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Ложка столовая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Ложка чайная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Вилка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Тарелка десертная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Тарелка суповая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Тарелка для вторых блюд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Салатник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Бокал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B326AA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26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D90E7C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хозяйственное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D90E7C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D90E7C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D90E7C" w:rsidRDefault="00D90E7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90E7C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 кальцинированная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D90E7C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Стиральный порошок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D90E7C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Моющие средства для посуды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D90E7C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Чистящие средства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D90E7C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Белизна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E7C" w:rsidRPr="00D90E7C" w:rsidRDefault="00D90E7C" w:rsidP="00D90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B326AA" w:rsidRPr="00B326AA" w:rsidTr="00FA4102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D90E7C" w:rsidRDefault="009339CC" w:rsidP="00DB7B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Бумага туалетная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D90E7C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D90E7C" w:rsidRDefault="009339C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39CC" w:rsidRPr="00D90E7C" w:rsidRDefault="00D90E7C" w:rsidP="00131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9339CC" w:rsidRPr="00B326AA" w:rsidRDefault="009339CC" w:rsidP="00D90E7C">
      <w:pPr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39CC" w:rsidRPr="00B326AA" w:rsidSect="00A855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CE"/>
    <w:rsid w:val="0000046A"/>
    <w:rsid w:val="001226B9"/>
    <w:rsid w:val="00193BDB"/>
    <w:rsid w:val="00193C7B"/>
    <w:rsid w:val="001A7AFA"/>
    <w:rsid w:val="001D43D1"/>
    <w:rsid w:val="002103CC"/>
    <w:rsid w:val="00212FF4"/>
    <w:rsid w:val="002F110A"/>
    <w:rsid w:val="002F7FBE"/>
    <w:rsid w:val="0030247B"/>
    <w:rsid w:val="00513529"/>
    <w:rsid w:val="00526F1C"/>
    <w:rsid w:val="00563D19"/>
    <w:rsid w:val="005C583D"/>
    <w:rsid w:val="005E2E51"/>
    <w:rsid w:val="006111BB"/>
    <w:rsid w:val="006422DD"/>
    <w:rsid w:val="00686B41"/>
    <w:rsid w:val="006D6B6F"/>
    <w:rsid w:val="006E61DA"/>
    <w:rsid w:val="00700ABB"/>
    <w:rsid w:val="007D15BA"/>
    <w:rsid w:val="00811CE4"/>
    <w:rsid w:val="008354FC"/>
    <w:rsid w:val="008A2C4E"/>
    <w:rsid w:val="008C7EE7"/>
    <w:rsid w:val="008F5D6E"/>
    <w:rsid w:val="009339CC"/>
    <w:rsid w:val="00934DCE"/>
    <w:rsid w:val="00964BBE"/>
    <w:rsid w:val="009A0FA1"/>
    <w:rsid w:val="00A8551F"/>
    <w:rsid w:val="00A91366"/>
    <w:rsid w:val="00AB24BD"/>
    <w:rsid w:val="00AB43B2"/>
    <w:rsid w:val="00B154A2"/>
    <w:rsid w:val="00B25702"/>
    <w:rsid w:val="00B326AA"/>
    <w:rsid w:val="00B461BD"/>
    <w:rsid w:val="00B5487E"/>
    <w:rsid w:val="00B82844"/>
    <w:rsid w:val="00BD1D01"/>
    <w:rsid w:val="00BD5B0F"/>
    <w:rsid w:val="00C113A1"/>
    <w:rsid w:val="00C31DAF"/>
    <w:rsid w:val="00C4154D"/>
    <w:rsid w:val="00C873B3"/>
    <w:rsid w:val="00CB4ABE"/>
    <w:rsid w:val="00D56C43"/>
    <w:rsid w:val="00D61EF1"/>
    <w:rsid w:val="00D830BD"/>
    <w:rsid w:val="00D90E7C"/>
    <w:rsid w:val="00DB2C92"/>
    <w:rsid w:val="00DB7B22"/>
    <w:rsid w:val="00E560D6"/>
    <w:rsid w:val="00F211CE"/>
    <w:rsid w:val="00F32863"/>
    <w:rsid w:val="00FA4102"/>
    <w:rsid w:val="00FB60BC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31816-2825-4B48-B64E-B7208ED7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5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5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8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551F"/>
    <w:rPr>
      <w:color w:val="0000FF"/>
      <w:u w:val="single"/>
    </w:rPr>
  </w:style>
  <w:style w:type="paragraph" w:customStyle="1" w:styleId="headertext">
    <w:name w:val="headertext"/>
    <w:basedOn w:val="a"/>
    <w:rsid w:val="00A8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91366"/>
    <w:pPr>
      <w:suppressAutoHyphens/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A91366"/>
  </w:style>
  <w:style w:type="paragraph" w:customStyle="1" w:styleId="FrameContents">
    <w:name w:val="Frame Contents"/>
    <w:basedOn w:val="a"/>
    <w:qFormat/>
    <w:rsid w:val="00B8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2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04937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URM_6kab</dc:creator>
  <cp:keywords/>
  <dc:description/>
  <cp:lastModifiedBy>URM_6kab</cp:lastModifiedBy>
  <cp:revision>68</cp:revision>
  <cp:lastPrinted>2023-05-02T11:00:00Z</cp:lastPrinted>
  <dcterms:created xsi:type="dcterms:W3CDTF">2023-04-26T04:54:00Z</dcterms:created>
  <dcterms:modified xsi:type="dcterms:W3CDTF">2023-05-10T04:42:00Z</dcterms:modified>
</cp:coreProperties>
</file>